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E885A" w14:textId="01C24677" w:rsidR="009F5DB0" w:rsidRPr="009F5DB0" w:rsidRDefault="009F5DB0" w:rsidP="00596913">
      <w:pPr>
        <w:pStyle w:val="p1"/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36"/>
          <w:szCs w:val="36"/>
        </w:rPr>
      </w:pPr>
      <w:r w:rsidRPr="009F5DB0">
        <w:rPr>
          <w:rFonts w:ascii="Times New Roman" w:hAnsi="Times New Roman"/>
          <w:b/>
          <w:bCs/>
          <w:sz w:val="36"/>
          <w:szCs w:val="36"/>
        </w:rPr>
        <w:t>Making Your Brain Work for You!</w:t>
      </w:r>
    </w:p>
    <w:p w14:paraId="3864D8E5" w14:textId="77777777" w:rsidR="00BA0731" w:rsidRDefault="009F5DB0" w:rsidP="00596913">
      <w:p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9F5DB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Your brain is naturally lazy</w:t>
      </w:r>
      <w:r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-</w:t>
      </w:r>
      <w:r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it likes to save energy by forgetting what it doesn’t see as important. </w:t>
      </w:r>
    </w:p>
    <w:p w14:paraId="390333D3" w14:textId="74533D55" w:rsidR="00596913" w:rsidRDefault="009F5DB0" w:rsidP="00596913">
      <w:p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The trick is to “trick” it into caring: new memories stick better when you connect them to emotion (fun, pride, humour, surprise) and when you repeat them over time.</w:t>
      </w:r>
      <w:r w:rsidR="00596913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</w:t>
      </w:r>
    </w:p>
    <w:p w14:paraId="528A6CBE" w14:textId="5E3BD910" w:rsidR="009F5DB0" w:rsidRPr="009F5DB0" w:rsidRDefault="009F5DB0" w:rsidP="00596913">
      <w:p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Make a topic feel meaningful or </w:t>
      </w:r>
      <w:proofErr w:type="gramStart"/>
      <w:r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memorable, and</w:t>
      </w:r>
      <w:proofErr w:type="gramEnd"/>
      <w:r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then revisit it regularly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-</w:t>
      </w:r>
      <w:r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that’s how you get recall ready for exams.</w:t>
      </w:r>
    </w:p>
    <w:p w14:paraId="25D6BE3A" w14:textId="08123368" w:rsidR="009F5DB0" w:rsidRPr="009F5DB0" w:rsidRDefault="009F5DB0" w:rsidP="00596913">
      <w:pPr>
        <w:spacing w:before="120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9F5DB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Rest well</w:t>
      </w:r>
    </w:p>
    <w:p w14:paraId="3A4C7197" w14:textId="7CBCDC10" w:rsidR="009F5DB0" w:rsidRPr="009F5DB0" w:rsidRDefault="009F5DB0" w:rsidP="00596913">
      <w:pPr>
        <w:numPr>
          <w:ilvl w:val="0"/>
          <w:numId w:val="18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Sleep isn’t “lost time” </w:t>
      </w:r>
      <w:r w:rsidR="00596913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-</w:t>
      </w:r>
      <w:r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it’s when your brain </w:t>
      </w:r>
      <w:r w:rsidRPr="009F5DB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consolidates learning</w:t>
      </w:r>
      <w:r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. During deep and REM sleep, the brain replays and strengthens the connections you made during study</w:t>
      </w:r>
    </w:p>
    <w:p w14:paraId="21AE8260" w14:textId="68A2F63A" w:rsidR="009F5DB0" w:rsidRPr="009F5DB0" w:rsidRDefault="009F5DB0" w:rsidP="00596913">
      <w:pPr>
        <w:numPr>
          <w:ilvl w:val="0"/>
          <w:numId w:val="18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Without enough rest, your recall is shaky and you’re more likely to blank in the exam, even if you studied hard</w:t>
      </w:r>
      <w:r w:rsidR="00BA073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!</w:t>
      </w:r>
    </w:p>
    <w:p w14:paraId="3ECC7285" w14:textId="1FEB3D93" w:rsidR="009F5DB0" w:rsidRPr="009F5DB0" w:rsidRDefault="009F5DB0" w:rsidP="00596913">
      <w:pPr>
        <w:numPr>
          <w:ilvl w:val="0"/>
          <w:numId w:val="18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9F5DB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Practical </w:t>
      </w:r>
      <w:r w:rsidR="00BA073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T</w:t>
      </w:r>
      <w:r w:rsidRPr="009F5DB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ip</w:t>
      </w:r>
      <w:r w:rsidR="00BA073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s</w:t>
      </w:r>
      <w:r w:rsidRPr="009F5DB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:</w:t>
      </w:r>
      <w:r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Aim for 7</w:t>
      </w:r>
      <w:r w:rsidR="00BA073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-</w:t>
      </w:r>
      <w:r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9 hours. If you can, do a short review before bed </w:t>
      </w:r>
      <w:r w:rsidR="00BA073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-</w:t>
      </w:r>
      <w:r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your brain will literally rehearse it while you sleep. Power naps (20</w:t>
      </w:r>
      <w:r w:rsidR="00BA073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-</w:t>
      </w:r>
      <w:r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30 min) can also boost focus when revising long hours</w:t>
      </w:r>
    </w:p>
    <w:p w14:paraId="010DF9D3" w14:textId="0AA6841A" w:rsidR="009F5DB0" w:rsidRPr="009F5DB0" w:rsidRDefault="009F5DB0" w:rsidP="00596913">
      <w:p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9F5DB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Fuel your brain</w:t>
      </w:r>
    </w:p>
    <w:p w14:paraId="1035BE71" w14:textId="3929B610" w:rsidR="009F5DB0" w:rsidRPr="009F5DB0" w:rsidRDefault="009F5DB0" w:rsidP="00596913">
      <w:pPr>
        <w:numPr>
          <w:ilvl w:val="0"/>
          <w:numId w:val="19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Your brain runs on glucose and water, so what you </w:t>
      </w:r>
      <w:proofErr w:type="gramStart"/>
      <w:r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eat</w:t>
      </w:r>
      <w:proofErr w:type="gramEnd"/>
      <w:r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and drink directly affects your </w:t>
      </w:r>
      <w:r w:rsidRPr="009F5DB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thinking speed and focus</w:t>
      </w:r>
    </w:p>
    <w:p w14:paraId="78D79DA9" w14:textId="124D43AB" w:rsidR="009F5DB0" w:rsidRPr="009F5DB0" w:rsidRDefault="009F5DB0" w:rsidP="00596913">
      <w:pPr>
        <w:numPr>
          <w:ilvl w:val="0"/>
          <w:numId w:val="19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Skipping meals or living on energy drinks and junk food leads to crashes, brain fog, and lower problem-solving ability</w:t>
      </w:r>
    </w:p>
    <w:p w14:paraId="02C852F9" w14:textId="103A4D78" w:rsidR="009F5DB0" w:rsidRPr="009F5DB0" w:rsidRDefault="009F5DB0" w:rsidP="00596913">
      <w:pPr>
        <w:numPr>
          <w:ilvl w:val="0"/>
          <w:numId w:val="19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9F5DB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Practical tip:</w:t>
      </w:r>
      <w:r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Go for steady-release energy: whole grains, fruit, nuts, eggs, and veggies. Keep a water bottle nearby </w:t>
      </w:r>
      <w:r w:rsidR="00BA073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-</w:t>
      </w:r>
      <w:r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Pr="009F5DB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even mild dehydration can reduce concentration</w:t>
      </w:r>
      <w:r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. Small, balanced meals beat one heavy meal that makes you sleepy</w:t>
      </w:r>
    </w:p>
    <w:p w14:paraId="7CCCBCA0" w14:textId="1924ADF9" w:rsidR="00193755" w:rsidRPr="009F5DB0" w:rsidRDefault="009F5DB0" w:rsidP="00596913">
      <w:p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Put simply: </w:t>
      </w:r>
      <w:r w:rsidRPr="009F5DB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well-rested, well-fuelled students outperform tired, dehydrated ones</w:t>
      </w:r>
      <w:r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, even if study hours are the same.</w:t>
      </w:r>
    </w:p>
    <w:p w14:paraId="30A21E88" w14:textId="65C6B93A" w:rsidR="003C5369" w:rsidRPr="003C5369" w:rsidRDefault="009F5DB0" w:rsidP="00596913">
      <w:p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A073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M</w:t>
      </w:r>
      <w:r w:rsidR="003C5369" w:rsidRPr="003C53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aking it emotional in study doesn’t mean turning every maths formula into a tear-jerker</w:t>
      </w:r>
      <w:r w:rsidR="003C5369" w:rsidRPr="003C5369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. It means </w:t>
      </w:r>
      <w:r w:rsidR="003C5369" w:rsidRPr="003C53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tying the content to something that matters to </w:t>
      </w:r>
      <w:proofErr w:type="gramStart"/>
      <w:r w:rsidR="003C5369" w:rsidRPr="003C53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you</w:t>
      </w:r>
      <w:proofErr w:type="gramEnd"/>
      <w:r w:rsidR="003C5369" w:rsidRPr="003C5369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so your brain tags it as important. Here are some practical ways</w:t>
      </w:r>
      <w:r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for you to explore</w:t>
      </w:r>
      <w:r w:rsidR="003C5369" w:rsidRPr="003C5369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:</w:t>
      </w:r>
    </w:p>
    <w:p w14:paraId="24E4905F" w14:textId="428F4146" w:rsidR="003C5369" w:rsidRPr="003C5369" w:rsidRDefault="003C5369" w:rsidP="00596913">
      <w:p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3C53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Personal Connection</w:t>
      </w:r>
    </w:p>
    <w:p w14:paraId="6F83648D" w14:textId="77777777" w:rsidR="003C5369" w:rsidRPr="003C5369" w:rsidRDefault="003C5369" w:rsidP="00596913">
      <w:pPr>
        <w:numPr>
          <w:ilvl w:val="0"/>
          <w:numId w:val="14"/>
        </w:numPr>
        <w:spacing w:before="120"/>
        <w:ind w:left="714" w:hanging="357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3C53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Tell yourself a story</w:t>
      </w:r>
      <w:r w:rsidRPr="003C5369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around the problem: imagine the parabola as a rollercoaster you’re riding, or probability as betting on your favourite team.</w:t>
      </w:r>
    </w:p>
    <w:p w14:paraId="2F1C6E2A" w14:textId="0011944F" w:rsidR="003C5369" w:rsidRPr="003C5369" w:rsidRDefault="003C5369" w:rsidP="00596913">
      <w:pPr>
        <w:numPr>
          <w:ilvl w:val="0"/>
          <w:numId w:val="14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3C5369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Link abstract maths to </w:t>
      </w:r>
      <w:r w:rsidRPr="003C53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your goals</w:t>
      </w:r>
      <w:r w:rsidRPr="003C5369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(e.g., “if I nail these </w:t>
      </w:r>
      <w:r w:rsidR="00BA073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financial maths</w:t>
      </w:r>
      <w:r w:rsidRPr="003C5369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questions, that’s one step closer to my ATAR target and my future course”).</w:t>
      </w:r>
    </w:p>
    <w:p w14:paraId="70BB067D" w14:textId="148CEA69" w:rsidR="003C5369" w:rsidRPr="003C5369" w:rsidRDefault="003C5369" w:rsidP="00596913">
      <w:pPr>
        <w:spacing w:before="120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3C53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Humour &amp; Play</w:t>
      </w:r>
    </w:p>
    <w:p w14:paraId="2DA40333" w14:textId="177EEF64" w:rsidR="003C5369" w:rsidRPr="003C5369" w:rsidRDefault="003C5369" w:rsidP="00596913">
      <w:pPr>
        <w:numPr>
          <w:ilvl w:val="0"/>
          <w:numId w:val="15"/>
        </w:numPr>
        <w:spacing w:before="120"/>
        <w:ind w:left="714" w:hanging="357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3C5369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Doodle or give equations </w:t>
      </w:r>
      <w:r w:rsidRPr="003C53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personalities</w:t>
      </w:r>
      <w:r w:rsidRPr="003C5369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(a surd as a “wild root” that can’t be tamed, absolute values as “double-sided mirrors”).</w:t>
      </w:r>
    </w:p>
    <w:p w14:paraId="081B8C87" w14:textId="47ECDB8E" w:rsidR="003C5369" w:rsidRPr="003C5369" w:rsidRDefault="003C5369" w:rsidP="00596913">
      <w:pPr>
        <w:spacing w:before="120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3C53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Surprise &amp; Challenge</w:t>
      </w:r>
    </w:p>
    <w:p w14:paraId="23EAD815" w14:textId="77777777" w:rsidR="003C5369" w:rsidRPr="003C5369" w:rsidRDefault="003C5369" w:rsidP="00596913">
      <w:pPr>
        <w:numPr>
          <w:ilvl w:val="0"/>
          <w:numId w:val="16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3C5369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Set up </w:t>
      </w:r>
      <w:r w:rsidRPr="003C53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mini challenges</w:t>
      </w:r>
      <w:r w:rsidRPr="003C5369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(“Can I beat my time from yesterday?”).</w:t>
      </w:r>
    </w:p>
    <w:p w14:paraId="0AB59E83" w14:textId="228B3031" w:rsidR="003C5369" w:rsidRPr="003C5369" w:rsidRDefault="003C5369" w:rsidP="00596913">
      <w:pPr>
        <w:numPr>
          <w:ilvl w:val="0"/>
          <w:numId w:val="16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3C5369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Reward yourself when you succeed (small treat, quick break). The brain </w:t>
      </w:r>
      <w:proofErr w:type="gramStart"/>
      <w:r w:rsidRPr="003C5369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associates</w:t>
      </w:r>
      <w:proofErr w:type="gramEnd"/>
      <w:r w:rsidRPr="003C5369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success with pleasure.</w:t>
      </w:r>
    </w:p>
    <w:p w14:paraId="748ECCE5" w14:textId="649ED75C" w:rsidR="003C5369" w:rsidRPr="003C5369" w:rsidRDefault="003C5369" w:rsidP="00596913">
      <w:pPr>
        <w:spacing w:before="120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3C53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Social &amp; Emotional Links</w:t>
      </w:r>
    </w:p>
    <w:p w14:paraId="09501CED" w14:textId="00CE4B55" w:rsidR="00BA0731" w:rsidRPr="003C5369" w:rsidRDefault="003C5369" w:rsidP="00BA0731">
      <w:pPr>
        <w:numPr>
          <w:ilvl w:val="0"/>
          <w:numId w:val="17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3C5369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Teach a friend (or even a parent/pet</w:t>
      </w:r>
      <w:r w:rsidR="00596913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/</w:t>
      </w:r>
      <w:r w:rsidR="00BA073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even a </w:t>
      </w:r>
      <w:r w:rsidR="00596913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chair</w:t>
      </w:r>
      <w:r w:rsidRPr="003C5369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) </w:t>
      </w:r>
      <w:r w:rsidR="00596913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-</w:t>
      </w:r>
      <w:r w:rsidRPr="003C5369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explaining sparks confidence and humour, which makes recall stronger.</w:t>
      </w:r>
    </w:p>
    <w:p w14:paraId="2B11BB31" w14:textId="51F0ACDE" w:rsidR="003C5369" w:rsidRPr="003C5369" w:rsidRDefault="003C5369" w:rsidP="00596913">
      <w:pPr>
        <w:numPr>
          <w:ilvl w:val="0"/>
          <w:numId w:val="17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3C5369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Discuss tricky questions in a group; shared laughter or “aha!” moments are sticky memory markers.</w:t>
      </w:r>
    </w:p>
    <w:p w14:paraId="16040731" w14:textId="2C9FC0BC" w:rsidR="009F5DB0" w:rsidRPr="009F5DB0" w:rsidRDefault="003C5369" w:rsidP="00596913">
      <w:pPr>
        <w:pBdr>
          <w:top w:val="single" w:sz="4" w:space="1" w:color="auto"/>
          <w:bottom w:val="single" w:sz="4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3C53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Big idea:</w:t>
      </w:r>
      <w:r w:rsidRPr="003C5369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If a question makes you </w:t>
      </w:r>
      <w:r w:rsidRPr="003C5369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en-GB"/>
          <w14:ligatures w14:val="none"/>
        </w:rPr>
        <w:t>feel</w:t>
      </w:r>
      <w:r w:rsidRPr="003C5369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something (funny, proud, challenged, connected), your brain flags it as worth keeping. Pair that with </w:t>
      </w:r>
      <w:r w:rsidRPr="003C53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repetition</w:t>
      </w:r>
      <w:r w:rsidRPr="003C5369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(space it over </w:t>
      </w:r>
      <w:r w:rsidR="00596913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hours/</w:t>
      </w:r>
      <w:r w:rsidRPr="003C5369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days), and it’ll be ready for you in the exam.</w:t>
      </w:r>
      <w:r w:rsidR="009F5DB0"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br w:type="page"/>
      </w:r>
    </w:p>
    <w:p w14:paraId="182D672E" w14:textId="1436D131" w:rsidR="00193755" w:rsidRPr="00596913" w:rsidRDefault="00193755" w:rsidP="00596913">
      <w:pPr>
        <w:pBdr>
          <w:bottom w:val="single" w:sz="4" w:space="1" w:color="auto"/>
        </w:pBd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en-GB"/>
          <w14:ligatures w14:val="none"/>
        </w:rPr>
      </w:pPr>
      <w:r w:rsidRPr="0059691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n-GB"/>
          <w14:ligatures w14:val="none"/>
        </w:rPr>
        <w:lastRenderedPageBreak/>
        <w:t xml:space="preserve">Effective </w:t>
      </w:r>
      <w:r w:rsidRPr="0019375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n-GB"/>
          <w14:ligatures w14:val="none"/>
        </w:rPr>
        <w:t xml:space="preserve">HSC Maths </w:t>
      </w:r>
      <w:r w:rsidRPr="0059691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n-GB"/>
          <w14:ligatures w14:val="none"/>
        </w:rPr>
        <w:t xml:space="preserve">Study </w:t>
      </w:r>
      <w:r w:rsidR="003C5369" w:rsidRPr="0059691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n-GB"/>
          <w14:ligatures w14:val="none"/>
        </w:rPr>
        <w:t>Sequence</w:t>
      </w:r>
    </w:p>
    <w:p w14:paraId="26A9C5A7" w14:textId="23F334C7" w:rsidR="00193755" w:rsidRPr="00BA0731" w:rsidRDefault="00193755" w:rsidP="00596913">
      <w:pPr>
        <w:spacing w:before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A0731">
        <w:rPr>
          <w:rFonts w:ascii="Times New Roman" w:hAnsi="Times New Roman" w:cs="Times New Roman"/>
          <w:b/>
          <w:bCs/>
          <w:color w:val="000000"/>
          <w:sz w:val="22"/>
          <w:szCs w:val="22"/>
        </w:rPr>
        <w:t>KIP HSC Maths Resources</w:t>
      </w:r>
      <w:r w:rsidR="00BA073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BA0731" w:rsidRPr="00BA0731">
        <w:rPr>
          <w:rFonts w:ascii="Times New Roman" w:hAnsi="Times New Roman" w:cs="Times New Roman"/>
          <w:color w:val="000000"/>
          <w:sz w:val="22"/>
          <w:szCs w:val="22"/>
        </w:rPr>
        <w:t>(papers, solutions and marker notes)</w:t>
      </w:r>
    </w:p>
    <w:p w14:paraId="42CB5FC0" w14:textId="45053F8D" w:rsidR="003C5369" w:rsidRPr="009F5DB0" w:rsidRDefault="003C5369" w:rsidP="00596913">
      <w:pPr>
        <w:spacing w:before="12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hyperlink r:id="rId5" w:history="1">
        <w:r w:rsidRPr="009F5DB0">
          <w:rPr>
            <w:rStyle w:val="Hyperlink"/>
            <w:rFonts w:ascii="Times New Roman" w:hAnsi="Times New Roman" w:cs="Times New Roman"/>
            <w:sz w:val="22"/>
            <w:szCs w:val="22"/>
          </w:rPr>
          <w:t>https://mylearn.une.edu.au/course/section.php?id=474977</w:t>
        </w:r>
      </w:hyperlink>
    </w:p>
    <w:p w14:paraId="35DFFE2D" w14:textId="191EE84D" w:rsidR="00193755" w:rsidRPr="00193755" w:rsidRDefault="003C5369" w:rsidP="00596913">
      <w:pPr>
        <w:pBdr>
          <w:top w:val="single" w:sz="4" w:space="1" w:color="auto"/>
        </w:pBdr>
        <w:spacing w:before="12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59691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1) </w:t>
      </w:r>
      <w:r w:rsidR="00193755"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Pick &amp; </w:t>
      </w:r>
      <w:r w:rsidRPr="0059691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P</w:t>
      </w:r>
      <w:r w:rsidR="00193755"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lan (2</w:t>
      </w:r>
      <w:r w:rsidR="0059691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-</w:t>
      </w:r>
      <w:r w:rsidR="00193755"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3 min)</w:t>
      </w:r>
    </w:p>
    <w:p w14:paraId="6D26D5F1" w14:textId="5174C386" w:rsidR="00193755" w:rsidRPr="00193755" w:rsidRDefault="00193755" w:rsidP="00596913">
      <w:pPr>
        <w:numPr>
          <w:ilvl w:val="0"/>
          <w:numId w:val="4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Choose a weak topic. Pick one past-paper question (note its marks)</w:t>
      </w:r>
    </w:p>
    <w:p w14:paraId="05EA7757" w14:textId="077DDCFA" w:rsidR="00193755" w:rsidRPr="00193755" w:rsidRDefault="00193755" w:rsidP="00596913">
      <w:pPr>
        <w:numPr>
          <w:ilvl w:val="0"/>
          <w:numId w:val="4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Set a timer ≈ </w:t>
      </w:r>
      <w:r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1.5–2 min per mark</w:t>
      </w: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. Start with </w:t>
      </w:r>
      <w:r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no notes</w:t>
      </w: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(“blind start”)</w:t>
      </w:r>
    </w:p>
    <w:p w14:paraId="0EF0F097" w14:textId="02930883" w:rsidR="00193755" w:rsidRPr="00193755" w:rsidRDefault="00193755" w:rsidP="00596913">
      <w:pPr>
        <w:numPr>
          <w:ilvl w:val="0"/>
          <w:numId w:val="4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Skim parts (a)/(b)/(c). Jot the formulas/steps you’ll likely need</w:t>
      </w:r>
    </w:p>
    <w:p w14:paraId="0E3227BD" w14:textId="5124034B" w:rsidR="00193755" w:rsidRPr="00193755" w:rsidRDefault="003C5369" w:rsidP="00596913">
      <w:pPr>
        <w:spacing w:before="12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59691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2) </w:t>
      </w:r>
      <w:r w:rsidR="00193755"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Attempt </w:t>
      </w:r>
      <w:r w:rsidR="0059691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U</w:t>
      </w:r>
      <w:r w:rsidR="00193755"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nder </w:t>
      </w:r>
      <w:r w:rsidR="0059691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E</w:t>
      </w:r>
      <w:r w:rsidR="00193755"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xam </w:t>
      </w:r>
      <w:r w:rsidR="0059691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C</w:t>
      </w:r>
      <w:r w:rsidR="00193755"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onditions</w:t>
      </w:r>
    </w:p>
    <w:p w14:paraId="0D2B744C" w14:textId="6429CD4E" w:rsidR="00D54554" w:rsidRDefault="00193755" w:rsidP="00D54554">
      <w:pPr>
        <w:numPr>
          <w:ilvl w:val="0"/>
          <w:numId w:val="6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Write the formula before substituting; lay out steps for </w:t>
      </w:r>
      <w:r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method marks</w:t>
      </w:r>
    </w:p>
    <w:p w14:paraId="0F9E393E" w14:textId="3AFB3E2D" w:rsidR="00D54554" w:rsidRPr="00193755" w:rsidRDefault="00D54554" w:rsidP="00D54554">
      <w:pPr>
        <w:numPr>
          <w:ilvl w:val="0"/>
          <w:numId w:val="6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Draw and/or annotate diagrams/graphs</w:t>
      </w:r>
    </w:p>
    <w:p w14:paraId="53F4E9CD" w14:textId="5DBA4B13" w:rsidR="00193755" w:rsidRPr="00193755" w:rsidRDefault="00193755" w:rsidP="00596913">
      <w:pPr>
        <w:numPr>
          <w:ilvl w:val="0"/>
          <w:numId w:val="6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State domains/conditions/units; box </w:t>
      </w:r>
      <w:proofErr w:type="gramStart"/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the final result</w:t>
      </w:r>
      <w:proofErr w:type="gramEnd"/>
    </w:p>
    <w:p w14:paraId="75BA42D9" w14:textId="5E427CC7" w:rsidR="00193755" w:rsidRPr="00193755" w:rsidRDefault="00193755" w:rsidP="00596913">
      <w:pPr>
        <w:numPr>
          <w:ilvl w:val="0"/>
          <w:numId w:val="6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If stuck &gt;90s: leave a breadcrumb (last correct line), star it, move on</w:t>
      </w:r>
    </w:p>
    <w:p w14:paraId="70DF0F63" w14:textId="326BD193" w:rsidR="00193755" w:rsidRPr="00193755" w:rsidRDefault="003C5369" w:rsidP="00596913">
      <w:pPr>
        <w:spacing w:before="12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59691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3) </w:t>
      </w:r>
      <w:r w:rsidR="00193755"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Check &amp; </w:t>
      </w:r>
      <w:r w:rsidRPr="0059691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V</w:t>
      </w:r>
      <w:r w:rsidR="00193755"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erify (3</w:t>
      </w:r>
      <w:r w:rsidR="0059691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-</w:t>
      </w:r>
      <w:r w:rsidR="00193755"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5 min)</w:t>
      </w:r>
    </w:p>
    <w:p w14:paraId="385E35D6" w14:textId="37B9C326" w:rsidR="00193755" w:rsidRPr="00193755" w:rsidRDefault="00193755" w:rsidP="00596913">
      <w:pPr>
        <w:numPr>
          <w:ilvl w:val="0"/>
          <w:numId w:val="8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Back-substitute / differentiate / quick sketch to sanity-check</w:t>
      </w:r>
    </w:p>
    <w:p w14:paraId="114429BD" w14:textId="6C804F03" w:rsidR="00193755" w:rsidRPr="00193755" w:rsidRDefault="00193755" w:rsidP="00596913">
      <w:pPr>
        <w:numPr>
          <w:ilvl w:val="0"/>
          <w:numId w:val="8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Confirm mode (deg/rad), rounding at the </w:t>
      </w:r>
      <w:r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end</w:t>
      </w: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, and units</w:t>
      </w:r>
    </w:p>
    <w:p w14:paraId="06FCD705" w14:textId="11640780" w:rsidR="00193755" w:rsidRPr="00193755" w:rsidRDefault="00193755" w:rsidP="00596913">
      <w:pPr>
        <w:numPr>
          <w:ilvl w:val="0"/>
          <w:numId w:val="8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If you used </w:t>
      </w:r>
      <w:r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a calculator</w:t>
      </w: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, validate with a </w:t>
      </w:r>
      <w:r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second method</w:t>
      </w: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or reasoning</w:t>
      </w:r>
    </w:p>
    <w:p w14:paraId="002F8F32" w14:textId="41756535" w:rsidR="00193755" w:rsidRPr="00596913" w:rsidRDefault="003C5369" w:rsidP="00596913">
      <w:pPr>
        <w:spacing w:before="12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59691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4) </w:t>
      </w:r>
      <w:r w:rsidR="00193755"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Error </w:t>
      </w:r>
      <w:r w:rsidRPr="0059691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A</w:t>
      </w:r>
      <w:r w:rsidR="00193755"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nalysis (2</w:t>
      </w:r>
      <w:r w:rsidR="0059691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-</w:t>
      </w:r>
      <w:r w:rsidR="00193755"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4 min)</w:t>
      </w:r>
    </w:p>
    <w:p w14:paraId="27C1B94C" w14:textId="77777777" w:rsidR="00193755" w:rsidRPr="009F5DB0" w:rsidRDefault="00193755" w:rsidP="00596913">
      <w:pPr>
        <w:numPr>
          <w:ilvl w:val="0"/>
          <w:numId w:val="10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Have a look at the worked solution (either HSC NESA or The Maths Studio video)</w:t>
      </w:r>
    </w:p>
    <w:p w14:paraId="79B7869B" w14:textId="45807212" w:rsidR="00193755" w:rsidRPr="00193755" w:rsidRDefault="00193755" w:rsidP="00596913">
      <w:pPr>
        <w:numPr>
          <w:ilvl w:val="0"/>
          <w:numId w:val="10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Look at the HSC marker notes to see what aspects the HSC markers identified for this type of question</w:t>
      </w:r>
    </w:p>
    <w:p w14:paraId="3B952264" w14:textId="6BA4FBB2" w:rsidR="00193755" w:rsidRPr="00193755" w:rsidRDefault="00193755" w:rsidP="00596913">
      <w:pPr>
        <w:numPr>
          <w:ilvl w:val="0"/>
          <w:numId w:val="10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Tag: </w:t>
      </w:r>
      <w:r w:rsidRPr="00193755">
        <w:rPr>
          <w:rFonts w:ascii="Times New Roman" w:eastAsia="Times New Roman" w:hAnsi="Times New Roman" w:cs="Times New Roman"/>
          <w:b/>
          <w:bCs/>
          <w:color w:val="EE0000"/>
          <w:kern w:val="0"/>
          <w:sz w:val="22"/>
          <w:szCs w:val="22"/>
          <w:lang w:eastAsia="en-GB"/>
          <w14:ligatures w14:val="none"/>
        </w:rPr>
        <w:t>Red</w:t>
      </w:r>
      <w:r w:rsidRPr="00193755">
        <w:rPr>
          <w:rFonts w:ascii="Times New Roman" w:eastAsia="Times New Roman" w:hAnsi="Times New Roman" w:cs="Times New Roman"/>
          <w:color w:val="EE0000"/>
          <w:kern w:val="0"/>
          <w:sz w:val="22"/>
          <w:szCs w:val="22"/>
          <w:lang w:eastAsia="en-GB"/>
          <w14:ligatures w14:val="none"/>
        </w:rPr>
        <w:t xml:space="preserve"> (struggled) </w:t>
      </w: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/ </w:t>
      </w:r>
      <w:r w:rsidRPr="00193755">
        <w:rPr>
          <w:rFonts w:ascii="Times New Roman" w:eastAsia="Times New Roman" w:hAnsi="Times New Roman" w:cs="Times New Roman"/>
          <w:b/>
          <w:bCs/>
          <w:color w:val="FFC000"/>
          <w:kern w:val="0"/>
          <w:sz w:val="22"/>
          <w:szCs w:val="22"/>
          <w:lang w:eastAsia="en-GB"/>
          <w14:ligatures w14:val="none"/>
        </w:rPr>
        <w:t>Amber</w:t>
      </w:r>
      <w:r w:rsidRPr="00193755">
        <w:rPr>
          <w:rFonts w:ascii="Times New Roman" w:eastAsia="Times New Roman" w:hAnsi="Times New Roman" w:cs="Times New Roman"/>
          <w:color w:val="FFC000"/>
          <w:kern w:val="0"/>
          <w:sz w:val="22"/>
          <w:szCs w:val="22"/>
          <w:lang w:eastAsia="en-GB"/>
          <w14:ligatures w14:val="none"/>
        </w:rPr>
        <w:t xml:space="preserve"> (minor slips) </w:t>
      </w: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/ </w:t>
      </w:r>
      <w:r w:rsidRPr="00193755">
        <w:rPr>
          <w:rFonts w:ascii="Times New Roman" w:eastAsia="Times New Roman" w:hAnsi="Times New Roman" w:cs="Times New Roman"/>
          <w:b/>
          <w:bCs/>
          <w:color w:val="00B050"/>
          <w:kern w:val="0"/>
          <w:sz w:val="22"/>
          <w:szCs w:val="22"/>
          <w:lang w:eastAsia="en-GB"/>
          <w14:ligatures w14:val="none"/>
        </w:rPr>
        <w:t>Green</w:t>
      </w:r>
      <w:r w:rsidRPr="00193755">
        <w:rPr>
          <w:rFonts w:ascii="Times New Roman" w:eastAsia="Times New Roman" w:hAnsi="Times New Roman" w:cs="Times New Roman"/>
          <w:color w:val="00B050"/>
          <w:kern w:val="0"/>
          <w:sz w:val="22"/>
          <w:szCs w:val="22"/>
          <w:lang w:eastAsia="en-GB"/>
          <w14:ligatures w14:val="none"/>
        </w:rPr>
        <w:t xml:space="preserve"> (solid)</w:t>
      </w:r>
    </w:p>
    <w:p w14:paraId="63553D21" w14:textId="7125FA58" w:rsidR="00193755" w:rsidRPr="00193755" w:rsidRDefault="00193755" w:rsidP="00596913">
      <w:pPr>
        <w:numPr>
          <w:ilvl w:val="0"/>
          <w:numId w:val="10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Classify: </w:t>
      </w:r>
      <w:r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Concept gap</w:t>
      </w: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| </w:t>
      </w:r>
      <w:r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Procedure/algebra slip</w:t>
      </w: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| </w:t>
      </w:r>
      <w:r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Careless/reading</w:t>
      </w: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| </w:t>
      </w:r>
      <w:r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Time </w:t>
      </w:r>
      <w:r w:rsidRPr="009F5DB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management</w:t>
      </w:r>
    </w:p>
    <w:p w14:paraId="136977B5" w14:textId="3358CFBB" w:rsidR="00193755" w:rsidRPr="00193755" w:rsidRDefault="00193755" w:rsidP="00596913">
      <w:pPr>
        <w:numPr>
          <w:ilvl w:val="0"/>
          <w:numId w:val="10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Write one </w:t>
      </w:r>
      <w:r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fix sentence</w:t>
      </w: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(what you’ll do differently)</w:t>
      </w:r>
    </w:p>
    <w:p w14:paraId="160FA093" w14:textId="689E2568" w:rsidR="00193755" w:rsidRPr="00193755" w:rsidRDefault="00193755" w:rsidP="00596913">
      <w:pPr>
        <w:pBdr>
          <w:top w:val="single" w:sz="4" w:space="1" w:color="auto"/>
        </w:pBdr>
        <w:spacing w:before="12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Capture </w:t>
      </w:r>
      <w:r w:rsidR="003C5369" w:rsidRPr="0059691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L</w:t>
      </w:r>
      <w:r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earning &amp; </w:t>
      </w:r>
      <w:r w:rsidR="003C5369" w:rsidRPr="0059691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S</w:t>
      </w:r>
      <w:r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chedule </w:t>
      </w:r>
      <w:r w:rsidR="003C5369" w:rsidRPr="0059691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R</w:t>
      </w:r>
      <w:r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evisits</w:t>
      </w:r>
    </w:p>
    <w:p w14:paraId="708FDE79" w14:textId="5901F1C3" w:rsidR="00193755" w:rsidRPr="00193755" w:rsidRDefault="00193755" w:rsidP="00596913">
      <w:pPr>
        <w:numPr>
          <w:ilvl w:val="0"/>
          <w:numId w:val="12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Note: “What I learned”, “One similar to try next”, key identity to memorise</w:t>
      </w:r>
    </w:p>
    <w:p w14:paraId="5A56B534" w14:textId="3AA49FFB" w:rsidR="00193755" w:rsidRPr="00193755" w:rsidRDefault="00193755" w:rsidP="00596913">
      <w:pPr>
        <w:numPr>
          <w:ilvl w:val="0"/>
          <w:numId w:val="12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Revisit: </w:t>
      </w:r>
      <w:r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tonight</w:t>
      </w: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(quick re-attempt) → </w:t>
      </w:r>
      <w:r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2–3 days</w:t>
      </w: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(full redo) → </w:t>
      </w:r>
      <w:r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7 days</w:t>
      </w: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if Red/Amber</w:t>
      </w:r>
    </w:p>
    <w:p w14:paraId="1340F740" w14:textId="589A275D" w:rsidR="003C5369" w:rsidRPr="00596913" w:rsidRDefault="00193755" w:rsidP="00596913">
      <w:pPr>
        <w:numPr>
          <w:ilvl w:val="0"/>
          <w:numId w:val="12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On revisits, also </w:t>
      </w:r>
      <w:r w:rsidR="003C5369"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if </w:t>
      </w:r>
      <w:proofErr w:type="gramStart"/>
      <w:r w:rsidR="003C5369"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possible</w:t>
      </w:r>
      <w:proofErr w:type="gramEnd"/>
      <w:r w:rsidR="003C5369"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find and </w:t>
      </w: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do a </w:t>
      </w:r>
      <w:r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variant</w:t>
      </w: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</w:t>
      </w:r>
      <w:r w:rsidR="003C5369"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another similar HSC question / </w:t>
      </w: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change numbers / reverse the task)</w:t>
      </w:r>
    </w:p>
    <w:p w14:paraId="099EE91B" w14:textId="11B2CBCB" w:rsidR="00193755" w:rsidRPr="00193755" w:rsidRDefault="00193755" w:rsidP="00596913">
      <w:pPr>
        <w:pBdr>
          <w:top w:val="single" w:sz="4" w:space="1" w:color="auto"/>
        </w:pBdr>
        <w:spacing w:before="120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en-GB"/>
          <w14:ligatures w14:val="none"/>
        </w:rPr>
      </w:pPr>
      <w:r w:rsidRPr="00193755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en-GB"/>
          <w14:ligatures w14:val="none"/>
        </w:rPr>
        <w:t>Extras that save marks</w:t>
      </w:r>
    </w:p>
    <w:p w14:paraId="22821F81" w14:textId="7328479B" w:rsidR="00193755" w:rsidRPr="00193755" w:rsidRDefault="00193755" w:rsidP="00D54554">
      <w:pPr>
        <w:numPr>
          <w:ilvl w:val="0"/>
          <w:numId w:val="13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Use the </w:t>
      </w:r>
      <w:r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marks-per-step</w:t>
      </w: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idea: every mark corresponds to a justified step</w:t>
      </w:r>
      <w:r w:rsidRPr="009F5DB0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- </w:t>
      </w: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make them visible</w:t>
      </w:r>
    </w:p>
    <w:p w14:paraId="198EB5BD" w14:textId="743D0B3A" w:rsidR="005276AC" w:rsidRDefault="00193755" w:rsidP="00596913">
      <w:pPr>
        <w:numPr>
          <w:ilvl w:val="0"/>
          <w:numId w:val="13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Track common </w:t>
      </w:r>
      <w:r w:rsidRPr="0019375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algebra traps</w:t>
      </w:r>
      <w:r w:rsidRPr="00193755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(expansion, cancellation, negatives, indices/surds, restrictions)</w:t>
      </w:r>
    </w:p>
    <w:p w14:paraId="156FE4C9" w14:textId="0E744F8E" w:rsidR="00596913" w:rsidRPr="00D54554" w:rsidRDefault="00D54554" w:rsidP="00D54554">
      <w:pPr>
        <w:pBdr>
          <w:top w:val="single" w:sz="4" w:space="1" w:color="auto"/>
        </w:pBdr>
        <w:spacing w:before="12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D545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Flash Cards</w:t>
      </w:r>
    </w:p>
    <w:p w14:paraId="77DAAF8B" w14:textId="77777777" w:rsidR="00D54554" w:rsidRPr="00D54554" w:rsidRDefault="00D54554" w:rsidP="00D54554">
      <w:pPr>
        <w:numPr>
          <w:ilvl w:val="0"/>
          <w:numId w:val="20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54554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Flash cards force your brain to </w:t>
      </w:r>
      <w:r w:rsidRPr="00D545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actively recall</w:t>
      </w:r>
      <w:r w:rsidRPr="00D54554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(instead of just re-reading notes), which is one of the strongest ways to beat your brain’s “lazy” default.</w:t>
      </w:r>
    </w:p>
    <w:p w14:paraId="1B8D54AB" w14:textId="77777777" w:rsidR="00D54554" w:rsidRPr="00D54554" w:rsidRDefault="00D54554" w:rsidP="00D54554">
      <w:pPr>
        <w:numPr>
          <w:ilvl w:val="0"/>
          <w:numId w:val="20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54554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They work especially well for </w:t>
      </w:r>
      <w:r w:rsidRPr="00D545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processes, methods, diagrams, and key terminology</w:t>
      </w:r>
      <w:r w:rsidRPr="00D54554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. On the front: a prompt or diagram. On the back: the steps, formula, or definition.</w:t>
      </w:r>
    </w:p>
    <w:p w14:paraId="17F5F0A0" w14:textId="722D6094" w:rsidR="00D54554" w:rsidRPr="00D54554" w:rsidRDefault="00D54554" w:rsidP="00D54554">
      <w:pPr>
        <w:numPr>
          <w:ilvl w:val="0"/>
          <w:numId w:val="20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54554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Keep them short, sharp, and portable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-</w:t>
      </w:r>
      <w:r w:rsidRPr="00D54554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you can flip through them in a spare five minutes.</w:t>
      </w:r>
    </w:p>
    <w:p w14:paraId="685C909D" w14:textId="444836C0" w:rsidR="00596913" w:rsidRPr="00D54554" w:rsidRDefault="00D54554" w:rsidP="00596913">
      <w:pPr>
        <w:numPr>
          <w:ilvl w:val="0"/>
          <w:numId w:val="20"/>
        </w:numPr>
        <w:spacing w:before="120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D5455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Pro tip:</w:t>
      </w:r>
      <w:r w:rsidRPr="00D54554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Mix them up (shuffle the deck) and say the answers out loud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-</w:t>
      </w:r>
      <w:r w:rsidRPr="00D54554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this makes recall stronger under exam pressure.</w:t>
      </w:r>
    </w:p>
    <w:sectPr w:rsidR="00596913" w:rsidRPr="00D54554" w:rsidSect="009F5D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B43"/>
    <w:multiLevelType w:val="multilevel"/>
    <w:tmpl w:val="5E80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6137C"/>
    <w:multiLevelType w:val="multilevel"/>
    <w:tmpl w:val="7E9209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92627"/>
    <w:multiLevelType w:val="multilevel"/>
    <w:tmpl w:val="B428D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732FE"/>
    <w:multiLevelType w:val="multilevel"/>
    <w:tmpl w:val="E94A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82098"/>
    <w:multiLevelType w:val="multilevel"/>
    <w:tmpl w:val="3C44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C3C77"/>
    <w:multiLevelType w:val="multilevel"/>
    <w:tmpl w:val="B690635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0CE45BD"/>
    <w:multiLevelType w:val="multilevel"/>
    <w:tmpl w:val="28FC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54699"/>
    <w:multiLevelType w:val="multilevel"/>
    <w:tmpl w:val="29D6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0A1E4A"/>
    <w:multiLevelType w:val="multilevel"/>
    <w:tmpl w:val="4756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C06A9"/>
    <w:multiLevelType w:val="multilevel"/>
    <w:tmpl w:val="5402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74DF"/>
    <w:multiLevelType w:val="multilevel"/>
    <w:tmpl w:val="A7EC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9D399C"/>
    <w:multiLevelType w:val="multilevel"/>
    <w:tmpl w:val="8AEC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C93518"/>
    <w:multiLevelType w:val="multilevel"/>
    <w:tmpl w:val="41A6E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FC27C6"/>
    <w:multiLevelType w:val="multilevel"/>
    <w:tmpl w:val="FDDE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9E7D7A"/>
    <w:multiLevelType w:val="multilevel"/>
    <w:tmpl w:val="FE08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EB6F13"/>
    <w:multiLevelType w:val="hybridMultilevel"/>
    <w:tmpl w:val="3A206C48"/>
    <w:lvl w:ilvl="0" w:tplc="886E4836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0447D"/>
    <w:multiLevelType w:val="multilevel"/>
    <w:tmpl w:val="4C64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FD3AC7"/>
    <w:multiLevelType w:val="multilevel"/>
    <w:tmpl w:val="510A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E05C01"/>
    <w:multiLevelType w:val="multilevel"/>
    <w:tmpl w:val="C1FC7D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961C1F"/>
    <w:multiLevelType w:val="multilevel"/>
    <w:tmpl w:val="EB52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3362090">
    <w:abstractNumId w:val="15"/>
  </w:num>
  <w:num w:numId="2" w16cid:durableId="1029454236">
    <w:abstractNumId w:val="5"/>
  </w:num>
  <w:num w:numId="3" w16cid:durableId="1484159355">
    <w:abstractNumId w:val="17"/>
  </w:num>
  <w:num w:numId="4" w16cid:durableId="1486820110">
    <w:abstractNumId w:val="9"/>
  </w:num>
  <w:num w:numId="5" w16cid:durableId="675234587">
    <w:abstractNumId w:val="12"/>
  </w:num>
  <w:num w:numId="6" w16cid:durableId="762990310">
    <w:abstractNumId w:val="7"/>
  </w:num>
  <w:num w:numId="7" w16cid:durableId="1753818001">
    <w:abstractNumId w:val="1"/>
  </w:num>
  <w:num w:numId="8" w16cid:durableId="232281422">
    <w:abstractNumId w:val="8"/>
  </w:num>
  <w:num w:numId="9" w16cid:durableId="420300383">
    <w:abstractNumId w:val="18"/>
  </w:num>
  <w:num w:numId="10" w16cid:durableId="518392202">
    <w:abstractNumId w:val="19"/>
  </w:num>
  <w:num w:numId="11" w16cid:durableId="185752551">
    <w:abstractNumId w:val="2"/>
  </w:num>
  <w:num w:numId="12" w16cid:durableId="257443459">
    <w:abstractNumId w:val="0"/>
  </w:num>
  <w:num w:numId="13" w16cid:durableId="1182865220">
    <w:abstractNumId w:val="14"/>
  </w:num>
  <w:num w:numId="14" w16cid:durableId="331300480">
    <w:abstractNumId w:val="10"/>
  </w:num>
  <w:num w:numId="15" w16cid:durableId="1436319245">
    <w:abstractNumId w:val="16"/>
  </w:num>
  <w:num w:numId="16" w16cid:durableId="1230843250">
    <w:abstractNumId w:val="3"/>
  </w:num>
  <w:num w:numId="17" w16cid:durableId="766197199">
    <w:abstractNumId w:val="6"/>
  </w:num>
  <w:num w:numId="18" w16cid:durableId="978804799">
    <w:abstractNumId w:val="13"/>
  </w:num>
  <w:num w:numId="19" w16cid:durableId="1845315742">
    <w:abstractNumId w:val="4"/>
  </w:num>
  <w:num w:numId="20" w16cid:durableId="5406315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D0"/>
    <w:rsid w:val="00175964"/>
    <w:rsid w:val="00193755"/>
    <w:rsid w:val="003C5369"/>
    <w:rsid w:val="005276AC"/>
    <w:rsid w:val="00596913"/>
    <w:rsid w:val="0074347A"/>
    <w:rsid w:val="008F7E44"/>
    <w:rsid w:val="009F5DB0"/>
    <w:rsid w:val="00AD7C8E"/>
    <w:rsid w:val="00AF6BD0"/>
    <w:rsid w:val="00B5712F"/>
    <w:rsid w:val="00BA0731"/>
    <w:rsid w:val="00D06100"/>
    <w:rsid w:val="00D54554"/>
    <w:rsid w:val="00D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CD20D"/>
  <w15:chartTrackingRefBased/>
  <w15:docId w15:val="{412CF517-01D1-0E4C-9922-107D9B6F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Spacing"/>
    <w:link w:val="Heading1Char"/>
    <w:uiPriority w:val="9"/>
    <w:qFormat/>
    <w:rsid w:val="00DF1474"/>
    <w:pPr>
      <w:keepNext/>
      <w:keepLines/>
      <w:numPr>
        <w:numId w:val="2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Heading2">
    <w:name w:val="heading 2"/>
    <w:next w:val="Normal"/>
    <w:link w:val="Heading2Char"/>
    <w:uiPriority w:val="9"/>
    <w:qFormat/>
    <w:rsid w:val="00DF1474"/>
    <w:pPr>
      <w:pBdr>
        <w:top w:val="single" w:sz="18" w:space="1" w:color="auto"/>
        <w:bottom w:val="single" w:sz="18" w:space="1" w:color="auto"/>
      </w:pBd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kern w:val="0"/>
      <w:sz w:val="28"/>
      <w:szCs w:val="36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B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B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B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B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474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oSpacing">
    <w:name w:val="No Spacing"/>
    <w:uiPriority w:val="1"/>
    <w:qFormat/>
    <w:rsid w:val="00DF1474"/>
  </w:style>
  <w:style w:type="character" w:customStyle="1" w:styleId="Heading2Char">
    <w:name w:val="Heading 2 Char"/>
    <w:basedOn w:val="DefaultParagraphFont"/>
    <w:link w:val="Heading2"/>
    <w:uiPriority w:val="9"/>
    <w:rsid w:val="00DF1474"/>
    <w:rPr>
      <w:rFonts w:ascii="Arial" w:eastAsia="Times New Roman" w:hAnsi="Arial" w:cs="Times New Roman"/>
      <w:b/>
      <w:bCs/>
      <w:kern w:val="0"/>
      <w:sz w:val="28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F6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B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B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B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B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B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B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B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B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B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B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B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B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B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BD0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AF6BD0"/>
    <w:rPr>
      <w:rFonts w:ascii="Helvetica Neue" w:eastAsia="Times New Roman" w:hAnsi="Helvetica Neue" w:cs="Times New Roman"/>
      <w:color w:val="000000"/>
      <w:kern w:val="0"/>
      <w:sz w:val="21"/>
      <w:szCs w:val="21"/>
      <w:lang w:eastAsia="en-GB"/>
      <w14:ligatures w14:val="none"/>
    </w:rPr>
  </w:style>
  <w:style w:type="character" w:customStyle="1" w:styleId="s1">
    <w:name w:val="s1"/>
    <w:basedOn w:val="DefaultParagraphFont"/>
    <w:rsid w:val="00193755"/>
  </w:style>
  <w:style w:type="paragraph" w:customStyle="1" w:styleId="p2">
    <w:name w:val="p2"/>
    <w:basedOn w:val="Normal"/>
    <w:rsid w:val="0019375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937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7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5369"/>
    <w:rPr>
      <w:color w:val="96607D" w:themeColor="followedHyperlink"/>
      <w:u w:val="single"/>
    </w:rPr>
  </w:style>
  <w:style w:type="character" w:customStyle="1" w:styleId="s2">
    <w:name w:val="s2"/>
    <w:basedOn w:val="DefaultParagraphFont"/>
    <w:rsid w:val="003C5369"/>
  </w:style>
  <w:style w:type="character" w:customStyle="1" w:styleId="apple-converted-space">
    <w:name w:val="apple-converted-space"/>
    <w:basedOn w:val="DefaultParagraphFont"/>
    <w:rsid w:val="009F5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learn.une.edu.au/course/section.php?id=4749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819</Words>
  <Characters>4437</Characters>
  <Application>Microsoft Office Word</Application>
  <DocSecurity>0</DocSecurity>
  <Lines>75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Fletcher</dc:creator>
  <cp:keywords/>
  <dc:description/>
  <cp:lastModifiedBy>Peter Fletcher</cp:lastModifiedBy>
  <cp:revision>1</cp:revision>
  <dcterms:created xsi:type="dcterms:W3CDTF">2025-08-24T08:32:00Z</dcterms:created>
  <dcterms:modified xsi:type="dcterms:W3CDTF">2025-08-24T11:38:00Z</dcterms:modified>
</cp:coreProperties>
</file>